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A7" w:rsidRPr="00602CA7" w:rsidRDefault="00602CA7" w:rsidP="00602CA7">
      <w:pPr>
        <w:pStyle w:val="StandardWeb"/>
        <w:rPr>
          <w:b/>
          <w:sz w:val="28"/>
          <w:szCs w:val="28"/>
        </w:rPr>
      </w:pPr>
      <w:r w:rsidRPr="00602CA7">
        <w:rPr>
          <w:b/>
          <w:sz w:val="28"/>
          <w:szCs w:val="28"/>
        </w:rPr>
        <w:t>Bericht über die indische Paten</w:t>
      </w:r>
      <w:bookmarkStart w:id="0" w:name="_GoBack"/>
      <w:bookmarkEnd w:id="0"/>
      <w:r w:rsidRPr="00602CA7">
        <w:rPr>
          <w:b/>
          <w:sz w:val="28"/>
          <w:szCs w:val="28"/>
        </w:rPr>
        <w:t>schule</w:t>
      </w:r>
    </w:p>
    <w:p w:rsidR="00602CA7" w:rsidRDefault="00602CA7" w:rsidP="00602CA7">
      <w:pPr>
        <w:pStyle w:val="StandardWeb"/>
      </w:pPr>
      <w:r>
        <w:t>Über die NGO „Hand in Hand Global e. V.“ unterstützen wir seit 2015 eine Schule in Indien. Dafür basteln, gestalten und erstellen wir zu unterschiedlichen Gelegenheiten verschiedene Dinge (z.B. Kerzen, Honig und Nistkästen) und verkaufen sie. Den Erlös spenden wir an die Patenschule in Indien.</w:t>
      </w:r>
    </w:p>
    <w:p w:rsidR="00602CA7" w:rsidRDefault="00602CA7" w:rsidP="00602CA7">
      <w:pPr>
        <w:pStyle w:val="StandardWeb"/>
      </w:pPr>
      <w:r>
        <w:t xml:space="preserve">Der Verein unterstützt derzeit drei Schulen in der Region von </w:t>
      </w:r>
      <w:proofErr w:type="spellStart"/>
      <w:r>
        <w:t>Odisha</w:t>
      </w:r>
      <w:proofErr w:type="spellEnd"/>
      <w:r>
        <w:t xml:space="preserve">. Unsere Patenschule beschreibt der Verein auf ihrer Facebook-Seite </w:t>
      </w:r>
      <w:hyperlink r:id="rId4" w:tgtFrame="_blank" w:history="1">
        <w:r>
          <w:rPr>
            <w:rStyle w:val="Hyperlink"/>
          </w:rPr>
          <w:t>Hand in Hand Global e.V.</w:t>
        </w:r>
      </w:hyperlink>
      <w:r>
        <w:t> so:</w:t>
      </w:r>
    </w:p>
    <w:p w:rsidR="00602CA7" w:rsidRDefault="00602CA7" w:rsidP="00602CA7">
      <w:pPr>
        <w:pStyle w:val="StandardWeb"/>
      </w:pPr>
      <w:r>
        <w:t>„</w:t>
      </w:r>
      <w:proofErr w:type="spellStart"/>
      <w:r>
        <w:t>Odisha</w:t>
      </w:r>
      <w:proofErr w:type="spellEnd"/>
      <w:r>
        <w:t xml:space="preserve"> Demonstrative Multipurpose Community School (ODMC-School)" in </w:t>
      </w:r>
      <w:proofErr w:type="spellStart"/>
      <w:r>
        <w:t>Kashipur</w:t>
      </w:r>
      <w:proofErr w:type="spellEnd"/>
      <w:r>
        <w:br/>
      </w:r>
      <w:r>
        <w:rPr>
          <w:rStyle w:val="textexposedshow"/>
        </w:rPr>
        <w:t xml:space="preserve">Die erste Schule, die wir in unser Schulprogramm aufgenommen haben und für deren Kinder wir Unterstützung aus Deutschland suchen, ist die </w:t>
      </w:r>
      <w:proofErr w:type="spellStart"/>
      <w:r>
        <w:rPr>
          <w:rStyle w:val="textexposedshow"/>
        </w:rPr>
        <w:t>Odisha</w:t>
      </w:r>
      <w:proofErr w:type="spellEnd"/>
      <w:r>
        <w:rPr>
          <w:rStyle w:val="textexposedshow"/>
        </w:rPr>
        <w:t xml:space="preserve"> Demonstrative Multipurpose Community School (ODMC-School).</w:t>
      </w:r>
      <w:r>
        <w:br/>
      </w:r>
      <w:r>
        <w:rPr>
          <w:rStyle w:val="textexposedshow"/>
        </w:rPr>
        <w:t xml:space="preserve">Den Aufbau und die Eröffnung der ODMC School, die sich in dem kleinen Dorf </w:t>
      </w:r>
      <w:proofErr w:type="spellStart"/>
      <w:r>
        <w:rPr>
          <w:rStyle w:val="textexposedshow"/>
        </w:rPr>
        <w:t>Kashipur</w:t>
      </w:r>
      <w:proofErr w:type="spellEnd"/>
      <w:r>
        <w:rPr>
          <w:rStyle w:val="textexposedshow"/>
        </w:rPr>
        <w:t xml:space="preserve"> befindet, haben wir im Februar 2010 persönlich miterlebt. Anfang 2012 hat uns NYSASDRI kontaktiert und mitgeteilt, dass die Eltern einiger Schülerinnen und Schüler die Kosten für den Schulbesuch nicht mehr bezahlen können und ob wir helfen könnten, die Kinder vor dem Schulabbruch zu bewahren.</w:t>
      </w:r>
      <w:r>
        <w:br/>
      </w:r>
      <w:r>
        <w:rPr>
          <w:rStyle w:val="textexposedshow"/>
        </w:rPr>
        <w:t xml:space="preserve">Die Schule befindet sich im sehr ländlichen und armen </w:t>
      </w:r>
      <w:proofErr w:type="spellStart"/>
      <w:r>
        <w:rPr>
          <w:rStyle w:val="textexposedshow"/>
        </w:rPr>
        <w:t>Dhenkanal-District</w:t>
      </w:r>
      <w:proofErr w:type="spellEnd"/>
      <w:r>
        <w:rPr>
          <w:rStyle w:val="textexposedshow"/>
        </w:rPr>
        <w:t xml:space="preserve">. Bildung ist dort der einzige Weg, um sich aus den starren Traditionen zu befreien und die Horizonte zu öffnen. Die ODMC-School in </w:t>
      </w:r>
      <w:proofErr w:type="spellStart"/>
      <w:r>
        <w:rPr>
          <w:rStyle w:val="textexposedshow"/>
        </w:rPr>
        <w:t>Kashipur</w:t>
      </w:r>
      <w:proofErr w:type="spellEnd"/>
      <w:r>
        <w:rPr>
          <w:rStyle w:val="textexposedshow"/>
        </w:rPr>
        <w:t xml:space="preserve"> wurde 2010 gegründet und ermöglicht sozial benachteiligten Kindern aus armen Familien den Schulbesuch. In der Schule bekommen die Kinder ein warmes Mittagessen und ihnen wird Schulkleidung zur Verfügung gestellt. Die Schule hat Platz für 85 Schul- und Vorschulkinder im Alter von 3-12 Jahren und möchte nun auch ihre Oberstufe bis zur 10.Klasse ausbauen. In der Schule befindet sich außerdem eine kleine Bibliothek. Täglich werden die Kinder mit den 2 Schulbussen von zu Hause abgeholt und zum Unterricht gebracht, demnächst soll für die Kinder eine Computerklasse ermöglicht werden. Es gibt im Umkreis von </w:t>
      </w:r>
      <w:proofErr w:type="spellStart"/>
      <w:r>
        <w:rPr>
          <w:rStyle w:val="textexposedshow"/>
        </w:rPr>
        <w:t>Kashipur</w:t>
      </w:r>
      <w:proofErr w:type="spellEnd"/>
      <w:r>
        <w:rPr>
          <w:rStyle w:val="textexposedshow"/>
        </w:rPr>
        <w:t xml:space="preserve"> zwar auch staatliche Schulen, jedoch ist für viele Kinder aus den Dörfern der Schulweg zu diesen Schulen zu weit und ihre Eltern können das Fahrgeld nicht bezahlen.</w:t>
      </w:r>
      <w:r>
        <w:br/>
      </w:r>
      <w:r>
        <w:rPr>
          <w:rStyle w:val="textexposedshow"/>
        </w:rPr>
        <w:t>Wegen fehlenden finanziellen Mitteln kann NYSASDRI nicht alle Kinder unterstützen. Die ärmeren Eltern würden ihre Kinder zwar sehr gerne zur Schule schicken, schämen sich aber, dass sie das Geld nicht aufbringen können und nehmen ihre Kinder dann, oft ohne Ankündigung, aus der Schule.</w:t>
      </w:r>
      <w:r>
        <w:br/>
      </w:r>
      <w:r>
        <w:rPr>
          <w:rStyle w:val="textexposedshow"/>
        </w:rPr>
        <w:t>Das möchten wir um jeden Preis verhindern! Mit etwas finanzieller Hilfe können wir gemeinsam den Kindern den Schulbesuch ermöglichen. Mit der ODMC Schule wird den sozial benachteiligten Kindern eine lebensverändernde Chance gegeben, durch Bildung ihre Zukunft selbst in die zu Hand nehmen.“</w:t>
      </w:r>
    </w:p>
    <w:p w:rsidR="00602CA7" w:rsidRDefault="00602CA7" w:rsidP="00602CA7">
      <w:pPr>
        <w:pStyle w:val="StandardWeb"/>
      </w:pPr>
      <w:r>
        <w:t xml:space="preserve"> Die ODMC Schule wurde umbenannt in "British Public School", weil der Betreiber der Schule gewechselt hat. Die Schule wird nun von einer sehr engagierten Schuldirektorin geleitet. </w:t>
      </w:r>
      <w:proofErr w:type="spellStart"/>
      <w:r>
        <w:t>Nysasdri</w:t>
      </w:r>
      <w:proofErr w:type="spellEnd"/>
      <w:r>
        <w:t> bleibt weiterhin Eigentümer und Träger der Schule aber hat die tägliche Organisation abgegeben.</w:t>
      </w:r>
    </w:p>
    <w:p w:rsidR="00602CA7" w:rsidRDefault="00602CA7" w:rsidP="00602CA7">
      <w:pPr>
        <w:pStyle w:val="StandardWeb"/>
      </w:pPr>
    </w:p>
    <w:p w:rsidR="009910CA" w:rsidRDefault="009910CA"/>
    <w:sectPr w:rsidR="009910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602CA7"/>
    <w:rsid w:val="00991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499A-1A91-47FE-A053-7CB22418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02C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02CA7"/>
    <w:rPr>
      <w:color w:val="0000FF"/>
      <w:u w:val="single"/>
    </w:rPr>
  </w:style>
  <w:style w:type="character" w:customStyle="1" w:styleId="textexposedshow">
    <w:name w:val="text_exposed_show"/>
    <w:basedOn w:val="Absatz-Standardschriftart"/>
    <w:rsid w:val="0060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52627">
      <w:bodyDiv w:val="1"/>
      <w:marLeft w:val="0"/>
      <w:marRight w:val="0"/>
      <w:marTop w:val="0"/>
      <w:marBottom w:val="0"/>
      <w:divBdr>
        <w:top w:val="none" w:sz="0" w:space="0" w:color="auto"/>
        <w:left w:val="none" w:sz="0" w:space="0" w:color="auto"/>
        <w:bottom w:val="none" w:sz="0" w:space="0" w:color="auto"/>
        <w:right w:val="none" w:sz="0" w:space="0" w:color="auto"/>
      </w:divBdr>
      <w:divsChild>
        <w:div w:id="47618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and-in-Hand-293911184074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Ute</cp:lastModifiedBy>
  <cp:revision>2</cp:revision>
  <dcterms:created xsi:type="dcterms:W3CDTF">2024-02-25T14:32:00Z</dcterms:created>
  <dcterms:modified xsi:type="dcterms:W3CDTF">2024-02-25T14:33:00Z</dcterms:modified>
</cp:coreProperties>
</file>